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3836A7">
        <w:rPr>
          <w:b/>
          <w:sz w:val="28"/>
          <w:szCs w:val="28"/>
          <w:lang w:val="uk-UA"/>
        </w:rPr>
        <w:t xml:space="preserve">ГАЗ </w:t>
      </w:r>
      <w:r w:rsidRPr="00311DDF">
        <w:rPr>
          <w:b/>
          <w:sz w:val="28"/>
          <w:szCs w:val="28"/>
          <w:lang w:val="uk-UA"/>
        </w:rPr>
        <w:t>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w:t>
      </w:r>
      <w:r w:rsidR="003836A7">
        <w:rPr>
          <w:b/>
          <w:sz w:val="28"/>
          <w:szCs w:val="28"/>
          <w:lang w:val="uk-UA"/>
        </w:rPr>
        <w:t>стачальника ТОВ «ЗАКАРПАТ</w:t>
      </w:r>
      <w:r w:rsidRPr="00311DDF">
        <w:rPr>
          <w:b/>
          <w:sz w:val="28"/>
          <w:szCs w:val="28"/>
          <w:lang w:val="uk-UA"/>
        </w:rPr>
        <w:t>ГАЗ ЗБУТ» (далі – Постачальник)</w:t>
      </w:r>
    </w:p>
    <w:p w:rsidR="00C60B5A" w:rsidRPr="00311DDF" w:rsidRDefault="003836A7"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C60B5A" w:rsidRPr="003836A7"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B36528" w:rsidRPr="00B36528" w:rsidRDefault="00B36528" w:rsidP="00B36528">
      <w:pPr>
        <w:pStyle w:val="a4"/>
        <w:jc w:val="both"/>
        <w:rPr>
          <w:b/>
          <w:sz w:val="28"/>
          <w:szCs w:val="28"/>
          <w:lang w:eastAsia="ru-RU"/>
        </w:rPr>
      </w:pPr>
      <w:r>
        <w:rPr>
          <w:b/>
          <w:sz w:val="28"/>
          <w:szCs w:val="28"/>
          <w:lang w:eastAsia="ru-RU"/>
        </w:rPr>
        <w:t xml:space="preserve">* </w:t>
      </w:r>
      <w:r w:rsidRPr="00B36528">
        <w:rPr>
          <w:b/>
          <w:sz w:val="28"/>
          <w:szCs w:val="28"/>
          <w:lang w:eastAsia="ru-RU"/>
        </w:rPr>
        <w:t xml:space="preserve">З </w:t>
      </w:r>
      <w:r w:rsidR="00E848C0">
        <w:rPr>
          <w:b/>
          <w:sz w:val="28"/>
          <w:szCs w:val="28"/>
          <w:lang w:eastAsia="ru-RU"/>
        </w:rPr>
        <w:t>0</w:t>
      </w:r>
      <w:r w:rsidRPr="00B36528">
        <w:rPr>
          <w:b/>
          <w:sz w:val="28"/>
          <w:szCs w:val="28"/>
          <w:lang w:eastAsia="ru-RU"/>
        </w:rPr>
        <w:t xml:space="preserve">1 липня 2021 року підключення споживачів до цієї комерційної пропозиції </w:t>
      </w:r>
      <w:r w:rsidR="00E848C0">
        <w:rPr>
          <w:b/>
          <w:sz w:val="28"/>
          <w:szCs w:val="28"/>
          <w:lang w:eastAsia="ru-RU"/>
        </w:rPr>
        <w:t>припиняється</w:t>
      </w:r>
      <w:r w:rsidRPr="00B36528">
        <w:rPr>
          <w:b/>
          <w:sz w:val="28"/>
          <w:szCs w:val="28"/>
          <w:lang w:eastAsia="ru-RU"/>
        </w:rPr>
        <w:t xml:space="preserve"> </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5" w:history="1">
        <w:r w:rsidR="00520FEC" w:rsidRPr="00A77D83">
          <w:rPr>
            <w:rStyle w:val="a5"/>
            <w:sz w:val="28"/>
            <w:szCs w:val="28"/>
            <w:lang w:val="uk-UA"/>
          </w:rPr>
          <w:t>https://zk.gaszbut.com.ua/</w:t>
        </w:r>
      </w:hyperlink>
      <w:r w:rsidRPr="00F6791C">
        <w:rPr>
          <w:sz w:val="28"/>
          <w:szCs w:val="28"/>
          <w:lang w:val="uk-UA"/>
        </w:rPr>
        <w:t xml:space="preserve">, Контакт-центр за телефоном </w:t>
      </w:r>
      <w:r w:rsidR="002A398D" w:rsidRPr="00E57BB0">
        <w:rPr>
          <w:sz w:val="28"/>
          <w:szCs w:val="28"/>
          <w:lang w:val="uk-UA"/>
        </w:rPr>
        <w:t>(</w:t>
      </w:r>
      <w:r w:rsidR="002A398D">
        <w:rPr>
          <w:sz w:val="28"/>
          <w:szCs w:val="28"/>
        </w:rPr>
        <w:t>0312)</w:t>
      </w:r>
      <w:r w:rsidR="002A398D">
        <w:rPr>
          <w:sz w:val="28"/>
          <w:szCs w:val="28"/>
          <w:lang w:val="uk-UA"/>
        </w:rPr>
        <w:t>-</w:t>
      </w:r>
      <w:r w:rsidR="002A398D" w:rsidRPr="00E57BB0">
        <w:rPr>
          <w:sz w:val="28"/>
          <w:szCs w:val="28"/>
        </w:rPr>
        <w:t>42</w:t>
      </w:r>
      <w:r w:rsidR="002A398D">
        <w:rPr>
          <w:sz w:val="28"/>
          <w:szCs w:val="28"/>
          <w:lang w:val="uk-UA"/>
        </w:rPr>
        <w:t>-</w:t>
      </w:r>
      <w:r w:rsidR="002A398D">
        <w:rPr>
          <w:sz w:val="28"/>
          <w:szCs w:val="28"/>
        </w:rPr>
        <w:t>47</w:t>
      </w:r>
      <w:r w:rsidR="002A398D">
        <w:rPr>
          <w:sz w:val="28"/>
          <w:szCs w:val="28"/>
          <w:lang w:val="uk-UA"/>
        </w:rPr>
        <w:t>-</w:t>
      </w:r>
      <w:r w:rsidR="002A398D" w:rsidRPr="00E57BB0">
        <w:rPr>
          <w:sz w:val="28"/>
          <w:szCs w:val="28"/>
        </w:rPr>
        <w:t>04</w:t>
      </w:r>
      <w:r w:rsidR="002A398D">
        <w:rPr>
          <w:sz w:val="28"/>
          <w:szCs w:val="28"/>
          <w:lang w:val="uk-UA"/>
        </w:rPr>
        <w:t xml:space="preserve">, </w:t>
      </w:r>
      <w:r w:rsidRPr="00F6791C">
        <w:rPr>
          <w:sz w:val="28"/>
          <w:szCs w:val="28"/>
          <w:lang w:val="uk-UA"/>
        </w:rPr>
        <w:t xml:space="preserve">мобільний додаток або в запропонований постачальником </w:t>
      </w:r>
      <w:r w:rsidRPr="00F6791C">
        <w:rPr>
          <w:sz w:val="28"/>
          <w:szCs w:val="28"/>
          <w:lang w:val="uk-UA"/>
        </w:rPr>
        <w:lastRenderedPageBreak/>
        <w:t>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 xml:space="preserve">надає згоду на зміну умов Комерційної пропозиції «ТВІЙ ГАЗ МІСЯЧНИЙ» при її обранні в </w:t>
      </w:r>
      <w:proofErr w:type="spellStart"/>
      <w:r w:rsidRPr="00F6791C">
        <w:rPr>
          <w:sz w:val="28"/>
          <w:szCs w:val="28"/>
        </w:rPr>
        <w:t>Заяві-</w:t>
      </w:r>
      <w:proofErr w:type="spellEnd"/>
      <w:r w:rsidRPr="00F6791C">
        <w:rPr>
          <w:sz w:val="28"/>
          <w:szCs w:val="28"/>
        </w:rPr>
        <w:t xml:space="preserve">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2A398D" w:rsidRPr="00824C37" w:rsidRDefault="002A398D" w:rsidP="002A398D">
      <w:pPr>
        <w:rPr>
          <w:b/>
          <w:bCs/>
        </w:rPr>
      </w:pPr>
      <w:r w:rsidRPr="00643775">
        <w:rPr>
          <w:b/>
          <w:bCs/>
        </w:rPr>
        <w:t>ТОВАРИСТВО З ОБМЕЖЕНОЮ</w:t>
      </w:r>
      <w:r>
        <w:rPr>
          <w:b/>
          <w:bCs/>
        </w:rPr>
        <w:tab/>
      </w:r>
      <w:r>
        <w:rPr>
          <w:b/>
          <w:bCs/>
        </w:rPr>
        <w:tab/>
      </w:r>
      <w:r>
        <w:rPr>
          <w:b/>
          <w:bCs/>
        </w:rPr>
        <w:tab/>
      </w:r>
      <w:r>
        <w:tab/>
      </w:r>
    </w:p>
    <w:p w:rsidR="002A398D" w:rsidRPr="00824C37" w:rsidRDefault="002A398D" w:rsidP="002A398D">
      <w:r w:rsidRPr="00643775">
        <w:rPr>
          <w:b/>
          <w:bCs/>
        </w:rPr>
        <w:t>ВІДПОВІДАЛЬНІСТЮ «ЗАКАРПАТГАЗ</w:t>
      </w:r>
      <w:r>
        <w:rPr>
          <w:b/>
          <w:bCs/>
        </w:rPr>
        <w:tab/>
      </w:r>
      <w:r>
        <w:rPr>
          <w:b/>
          <w:bCs/>
        </w:rPr>
        <w:tab/>
      </w:r>
    </w:p>
    <w:p w:rsidR="002A398D" w:rsidRDefault="002A398D" w:rsidP="002A398D">
      <w:r w:rsidRPr="00643775">
        <w:rPr>
          <w:b/>
          <w:bCs/>
        </w:rPr>
        <w:t>ЗБУТ»</w:t>
      </w:r>
      <w:r w:rsidRPr="00963394">
        <w:rPr>
          <w:b/>
          <w:bCs/>
        </w:rPr>
        <w:br/>
      </w:r>
      <w:r>
        <w:t xml:space="preserve">88015, м. Ужгород, вул. Погорєлова, буд. 2 </w:t>
      </w:r>
      <w:r>
        <w:tab/>
      </w:r>
      <w:r>
        <w:tab/>
      </w:r>
      <w:r w:rsidRPr="00963394">
        <w:br/>
      </w:r>
      <w:r>
        <w:t>Ідентифікаційний код 39582749</w:t>
      </w:r>
      <w:r>
        <w:tab/>
      </w:r>
      <w:r>
        <w:tab/>
      </w:r>
      <w:r>
        <w:tab/>
      </w:r>
      <w:r>
        <w:tab/>
      </w:r>
    </w:p>
    <w:p w:rsidR="002A398D" w:rsidRDefault="002A398D" w:rsidP="002A398D">
      <w:r>
        <w:t>ІПН платника ПДВ 395827407015</w:t>
      </w:r>
      <w:r>
        <w:tab/>
      </w:r>
      <w:r>
        <w:tab/>
      </w:r>
      <w:r>
        <w:tab/>
      </w:r>
      <w:r>
        <w:tab/>
      </w:r>
    </w:p>
    <w:p w:rsidR="002A398D" w:rsidRDefault="002A398D" w:rsidP="002A398D">
      <w:r w:rsidRPr="008015C1">
        <w:rPr>
          <w:u w:val="single"/>
        </w:rPr>
        <w:t>Поточний рахунок</w:t>
      </w:r>
      <w:r>
        <w:t>:</w:t>
      </w:r>
      <w:r>
        <w:tab/>
      </w:r>
      <w:r>
        <w:tab/>
      </w:r>
      <w:r>
        <w:tab/>
      </w:r>
      <w:r>
        <w:tab/>
      </w:r>
      <w:r>
        <w:tab/>
      </w:r>
      <w:r>
        <w:tab/>
      </w:r>
    </w:p>
    <w:p w:rsidR="002A398D" w:rsidRDefault="002A398D" w:rsidP="002A398D">
      <w:r>
        <w:lastRenderedPageBreak/>
        <w:t xml:space="preserve">№ </w:t>
      </w:r>
      <w:r>
        <w:rPr>
          <w:lang w:val="en-US"/>
        </w:rPr>
        <w:t>UA</w:t>
      </w:r>
      <w:r>
        <w:t>693006470000000026005010039 у ПАТ</w:t>
      </w:r>
    </w:p>
    <w:p w:rsidR="002A398D" w:rsidRDefault="002A398D" w:rsidP="002A398D">
      <w:r>
        <w:t>«Банк «Кліринговий Дім», м. Київ, Україна</w:t>
      </w:r>
      <w:r>
        <w:tab/>
      </w:r>
      <w:r>
        <w:tab/>
      </w:r>
    </w:p>
    <w:p w:rsidR="002A398D" w:rsidRDefault="002A398D" w:rsidP="002A398D">
      <w:r>
        <w:t>МФО 300647</w:t>
      </w:r>
      <w:r w:rsidRPr="00963394">
        <w:br/>
      </w:r>
      <w:r w:rsidRPr="008015C1">
        <w:rPr>
          <w:u w:val="single"/>
        </w:rPr>
        <w:t>Спеціальний рахунок</w:t>
      </w:r>
      <w:r>
        <w:t>:</w:t>
      </w:r>
    </w:p>
    <w:p w:rsidR="002A398D" w:rsidRDefault="002A398D" w:rsidP="002A398D">
      <w:r>
        <w:t xml:space="preserve">№ </w:t>
      </w:r>
      <w:r>
        <w:rPr>
          <w:lang w:val="en-US"/>
        </w:rPr>
        <w:t>UA</w:t>
      </w:r>
      <w:r>
        <w:t xml:space="preserve">873123560000026038300535764 </w:t>
      </w:r>
    </w:p>
    <w:p w:rsidR="002A398D" w:rsidRDefault="002A398D" w:rsidP="002A398D">
      <w:r>
        <w:t>Філія – Закарпатське обласне управління</w:t>
      </w:r>
    </w:p>
    <w:p w:rsidR="002A398D" w:rsidRDefault="002A398D" w:rsidP="002A398D">
      <w:r>
        <w:t>ПАТ «Державний ощадний банк України»</w:t>
      </w:r>
    </w:p>
    <w:p w:rsidR="002A398D" w:rsidRDefault="002A398D" w:rsidP="002A398D">
      <w:r>
        <w:t>МФО 312356</w:t>
      </w:r>
    </w:p>
    <w:p w:rsidR="002A398D" w:rsidRDefault="002A398D" w:rsidP="002A398D">
      <w:r w:rsidRPr="008015C1">
        <w:rPr>
          <w:u w:val="single"/>
        </w:rPr>
        <w:t>Спеціальний рахунок</w:t>
      </w:r>
      <w:r>
        <w:t>:</w:t>
      </w:r>
    </w:p>
    <w:p w:rsidR="002A398D" w:rsidRDefault="002A398D" w:rsidP="002A398D">
      <w:r>
        <w:t xml:space="preserve">№ </w:t>
      </w:r>
      <w:r>
        <w:rPr>
          <w:lang w:val="en-US"/>
        </w:rPr>
        <w:t>UA</w:t>
      </w:r>
      <w:r>
        <w:t>933204780000026034924426266</w:t>
      </w:r>
    </w:p>
    <w:p w:rsidR="002A398D" w:rsidRDefault="002A398D" w:rsidP="002A398D">
      <w:r>
        <w:t>МФО 320478</w:t>
      </w:r>
    </w:p>
    <w:p w:rsidR="002A398D" w:rsidRDefault="002A398D" w:rsidP="002A398D">
      <w:r>
        <w:t>Тел.: (0312) 65-94-15</w:t>
      </w:r>
    </w:p>
    <w:p w:rsidR="002A398D" w:rsidRDefault="002A398D" w:rsidP="002A398D">
      <w:pPr>
        <w:rPr>
          <w:b/>
          <w:bCs/>
        </w:rPr>
      </w:pPr>
      <w:r w:rsidRPr="00BD1EA2">
        <w:t>E-</w:t>
      </w:r>
      <w:proofErr w:type="spellStart"/>
      <w:r w:rsidRPr="00BD1EA2">
        <w:t>mail</w:t>
      </w:r>
      <w:proofErr w:type="spellEnd"/>
      <w:r w:rsidRPr="00BD1EA2">
        <w:t>: office@zkgaszbut.104.ua</w:t>
      </w:r>
      <w:r>
        <w:br/>
      </w:r>
    </w:p>
    <w:p w:rsidR="002A398D" w:rsidRDefault="002A398D" w:rsidP="002A398D">
      <w:pPr>
        <w:rPr>
          <w:b/>
          <w:bCs/>
        </w:rPr>
      </w:pPr>
      <w:r>
        <w:rPr>
          <w:b/>
          <w:bCs/>
        </w:rPr>
        <w:t>Директор</w:t>
      </w:r>
    </w:p>
    <w:p w:rsidR="002A398D" w:rsidRPr="0000412E" w:rsidRDefault="00CF2100" w:rsidP="002A398D">
      <w:r>
        <w:rPr>
          <w:b/>
          <w:bCs/>
        </w:rPr>
        <w:t>______________________</w:t>
      </w:r>
      <w:bookmarkStart w:id="0" w:name="_GoBack"/>
      <w:bookmarkEnd w:id="0"/>
      <w:r w:rsidR="002A398D">
        <w:rPr>
          <w:b/>
          <w:bCs/>
        </w:rPr>
        <w:tab/>
      </w:r>
    </w:p>
    <w:p w:rsidR="002A398D" w:rsidRDefault="002A398D" w:rsidP="002A398D">
      <w:r w:rsidRPr="00963394">
        <w:t xml:space="preserve">М. П. </w:t>
      </w:r>
    </w:p>
    <w:p w:rsidR="00337822" w:rsidRDefault="00CF2100"/>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A"/>
    <w:rsid w:val="00065D03"/>
    <w:rsid w:val="00092DAC"/>
    <w:rsid w:val="00097F67"/>
    <w:rsid w:val="000C40E2"/>
    <w:rsid w:val="00122C4B"/>
    <w:rsid w:val="001A24FF"/>
    <w:rsid w:val="001A70A9"/>
    <w:rsid w:val="002A398D"/>
    <w:rsid w:val="003836A7"/>
    <w:rsid w:val="00393703"/>
    <w:rsid w:val="00446F03"/>
    <w:rsid w:val="004B78AE"/>
    <w:rsid w:val="00520FEC"/>
    <w:rsid w:val="00563956"/>
    <w:rsid w:val="00646D9F"/>
    <w:rsid w:val="00764D4D"/>
    <w:rsid w:val="007C608C"/>
    <w:rsid w:val="007D321C"/>
    <w:rsid w:val="0081069E"/>
    <w:rsid w:val="00A439C9"/>
    <w:rsid w:val="00A96079"/>
    <w:rsid w:val="00AC0DFF"/>
    <w:rsid w:val="00B26593"/>
    <w:rsid w:val="00B36528"/>
    <w:rsid w:val="00B7442B"/>
    <w:rsid w:val="00BB0BD4"/>
    <w:rsid w:val="00C60B5A"/>
    <w:rsid w:val="00C756A0"/>
    <w:rsid w:val="00CF2100"/>
    <w:rsid w:val="00E848C0"/>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2A39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2A3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k.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3482</Words>
  <Characters>1985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Кам</dc:creator>
  <cp:lastModifiedBy>Андрусяк Андрій Васильович</cp:lastModifiedBy>
  <cp:revision>7</cp:revision>
  <dcterms:created xsi:type="dcterms:W3CDTF">2021-06-25T13:01:00Z</dcterms:created>
  <dcterms:modified xsi:type="dcterms:W3CDTF">2021-07-21T10:41:00Z</dcterms:modified>
</cp:coreProperties>
</file>